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A0EDD7" w14:textId="77777777" w:rsidR="00B8535B" w:rsidRPr="007215D4" w:rsidRDefault="00B8535B"/>
    <w:p w14:paraId="5DA4C096" w14:textId="68F01579" w:rsidR="00AC1119" w:rsidRPr="007215D4" w:rsidRDefault="00B8535B">
      <w:pPr>
        <w:rPr>
          <w:b/>
          <w:bCs/>
          <w:sz w:val="40"/>
          <w:szCs w:val="40"/>
        </w:rPr>
      </w:pPr>
      <w:r w:rsidRPr="007215D4">
        <w:rPr>
          <w:sz w:val="40"/>
          <w:szCs w:val="40"/>
        </w:rPr>
        <w:t>Exploring the Benefits of Geography on Power Network Diagrams</w:t>
      </w:r>
      <w:r w:rsidRPr="007215D4">
        <w:rPr>
          <w:sz w:val="40"/>
          <w:szCs w:val="40"/>
        </w:rPr>
        <w:t xml:space="preserve"> – </w:t>
      </w:r>
      <w:r w:rsidRPr="007215D4">
        <w:rPr>
          <w:b/>
          <w:bCs/>
          <w:sz w:val="40"/>
          <w:szCs w:val="40"/>
        </w:rPr>
        <w:t xml:space="preserve">Reproducing the </w:t>
      </w:r>
      <w:hyperlink r:id="rId5" w:history="1">
        <w:r w:rsidRPr="00AB5F52">
          <w:rPr>
            <w:rStyle w:val="Hyperlink"/>
            <w:b/>
            <w:bCs/>
            <w:sz w:val="40"/>
            <w:szCs w:val="40"/>
          </w:rPr>
          <w:t>Visualisation</w:t>
        </w:r>
      </w:hyperlink>
    </w:p>
    <w:p w14:paraId="238CCD63" w14:textId="77777777" w:rsidR="00AC1119" w:rsidRPr="007215D4" w:rsidRDefault="00AC1119">
      <w:pPr>
        <w:rPr>
          <w:b/>
          <w:bCs/>
        </w:rPr>
      </w:pPr>
    </w:p>
    <w:p w14:paraId="2186E441" w14:textId="754CEF7F" w:rsidR="00AC1119" w:rsidRPr="007215D4" w:rsidRDefault="00AC1119">
      <w:pPr>
        <w:rPr>
          <w:b/>
          <w:bCs/>
        </w:rPr>
      </w:pPr>
      <w:r w:rsidRPr="007215D4">
        <w:rPr>
          <w:b/>
          <w:bCs/>
        </w:rPr>
        <w:t>Merry Kim Hoang</w:t>
      </w:r>
    </w:p>
    <w:p w14:paraId="7E5F1862" w14:textId="6BB00A61" w:rsidR="00B8535B" w:rsidRPr="007215D4" w:rsidRDefault="00B8535B"/>
    <w:p w14:paraId="5B8B2D03" w14:textId="3A2D9B68" w:rsidR="00AC1119" w:rsidRPr="007215D4" w:rsidRDefault="00AC1119">
      <w:r w:rsidRPr="007215D4">
        <w:t xml:space="preserve">This document outlines how the prototype visualization was produced and can be used as a guide to digitise and animate different </w:t>
      </w:r>
      <w:r w:rsidR="009E52F0" w:rsidRPr="007215D4">
        <w:t>single line diagrams (</w:t>
      </w:r>
      <w:r w:rsidRPr="007215D4">
        <w:t>SLDs</w:t>
      </w:r>
      <w:r w:rsidR="009E52F0" w:rsidRPr="007215D4">
        <w:t>)</w:t>
      </w:r>
      <w:r w:rsidRPr="007215D4">
        <w:t>.</w:t>
      </w:r>
      <w:r w:rsidR="007619FF" w:rsidRPr="007215D4">
        <w:t xml:space="preserve"> A familiarity with D3 and QGIS is required.</w:t>
      </w:r>
    </w:p>
    <w:p w14:paraId="1F41C54D" w14:textId="77777777" w:rsidR="00AC1119" w:rsidRPr="007215D4" w:rsidRDefault="00AC1119"/>
    <w:p w14:paraId="1D9C30B6" w14:textId="0DAAA40F" w:rsidR="00AC1119" w:rsidRPr="007215D4" w:rsidRDefault="00AC1119">
      <w:pPr>
        <w:rPr>
          <w:b/>
          <w:bCs/>
        </w:rPr>
      </w:pPr>
      <w:r w:rsidRPr="007215D4">
        <w:rPr>
          <w:b/>
          <w:bCs/>
        </w:rPr>
        <w:t>DATA COLLECTION</w:t>
      </w:r>
    </w:p>
    <w:p w14:paraId="4CB7B5B7" w14:textId="1F9CE3A5" w:rsidR="00B8535B" w:rsidRDefault="00B8535B" w:rsidP="00B8535B">
      <w:pPr>
        <w:pStyle w:val="ListParagraph"/>
        <w:numPr>
          <w:ilvl w:val="0"/>
          <w:numId w:val="1"/>
        </w:numPr>
      </w:pPr>
      <w:r w:rsidRPr="007215D4">
        <w:t>Obtain your data sources: a SLD and a geographical map of the SLD’s contextual area</w:t>
      </w:r>
      <w:r w:rsidR="009E52F0" w:rsidRPr="007215D4">
        <w:t xml:space="preserve">, </w:t>
      </w:r>
      <w:r w:rsidRPr="007215D4">
        <w:t>if available</w:t>
      </w:r>
      <w:r w:rsidR="009E52F0" w:rsidRPr="007215D4">
        <w:t>. A map might be difficult if your SLD spans a large geographical area. PDFs are fine but digital copies are required.</w:t>
      </w:r>
      <w:r w:rsidRPr="007215D4">
        <w:rPr>
          <w:noProof/>
        </w:rPr>
        <w:drawing>
          <wp:inline distT="0" distB="0" distL="0" distR="0" wp14:anchorId="434D8828" wp14:editId="5DA50AD1">
            <wp:extent cx="4944140" cy="2319301"/>
            <wp:effectExtent l="0" t="0" r="0" b="5080"/>
            <wp:docPr id="3" name="Picture 3" descr="A diagram of a power plan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diagram of a power plant&#10;&#10;Description automatically generated with medium confidence"/>
                    <pic:cNvPicPr/>
                  </pic:nvPicPr>
                  <pic:blipFill>
                    <a:blip r:embed="rId6">
                      <a:extLst>
                        <a:ext uri="{28A0092B-C50C-407E-A947-70E740481C1C}">
                          <a14:useLocalDpi xmlns:a14="http://schemas.microsoft.com/office/drawing/2010/main" val="0"/>
                        </a:ext>
                      </a:extLst>
                    </a:blip>
                    <a:stretch>
                      <a:fillRect/>
                    </a:stretch>
                  </pic:blipFill>
                  <pic:spPr>
                    <a:xfrm>
                      <a:off x="0" y="0"/>
                      <a:ext cx="5004358" cy="2347549"/>
                    </a:xfrm>
                    <a:prstGeom prst="rect">
                      <a:avLst/>
                    </a:prstGeom>
                  </pic:spPr>
                </pic:pic>
              </a:graphicData>
            </a:graphic>
          </wp:inline>
        </w:drawing>
      </w:r>
    </w:p>
    <w:p w14:paraId="60D6041C" w14:textId="77777777" w:rsidR="00E364C2" w:rsidRPr="007215D4" w:rsidRDefault="00E364C2" w:rsidP="00E364C2">
      <w:pPr>
        <w:pStyle w:val="ListParagraph"/>
      </w:pPr>
    </w:p>
    <w:p w14:paraId="7C16F5FF" w14:textId="730E76CB" w:rsidR="00B8535B" w:rsidRPr="00E364C2" w:rsidRDefault="00E364C2" w:rsidP="00E364C2">
      <w:pPr>
        <w:ind w:firstLine="360"/>
        <w:rPr>
          <w:b/>
          <w:bCs/>
        </w:rPr>
      </w:pPr>
      <w:r w:rsidRPr="00E364C2">
        <w:rPr>
          <w:b/>
          <w:bCs/>
        </w:rPr>
        <w:t>Map View</w:t>
      </w:r>
    </w:p>
    <w:p w14:paraId="2A5103AC" w14:textId="77777777" w:rsidR="007619FF" w:rsidRPr="007215D4" w:rsidRDefault="00B8535B" w:rsidP="00B8535B">
      <w:pPr>
        <w:pStyle w:val="ListParagraph"/>
        <w:numPr>
          <w:ilvl w:val="0"/>
          <w:numId w:val="1"/>
        </w:numPr>
      </w:pPr>
      <w:r w:rsidRPr="007215D4">
        <w:t xml:space="preserve">Using </w:t>
      </w:r>
      <w:r w:rsidR="009E52F0" w:rsidRPr="007215D4">
        <w:t>Open Street Map (</w:t>
      </w:r>
      <w:r w:rsidRPr="007215D4">
        <w:t>OSM</w:t>
      </w:r>
      <w:r w:rsidR="009E52F0" w:rsidRPr="007215D4">
        <w:t>)</w:t>
      </w:r>
      <w:r w:rsidR="00196FA2" w:rsidRPr="007215D4">
        <w:t>,</w:t>
      </w:r>
      <w:r w:rsidRPr="007215D4">
        <w:t xml:space="preserve"> find the area your SLD covers and download the polygons and road network</w:t>
      </w:r>
      <w:r w:rsidR="00196FA2" w:rsidRPr="007215D4">
        <w:t xml:space="preserve"> spatial files</w:t>
      </w:r>
      <w:r w:rsidR="009E52F0" w:rsidRPr="007215D4">
        <w:t>.</w:t>
      </w:r>
      <w:r w:rsidRPr="007215D4">
        <w:rPr>
          <w:noProof/>
        </w:rPr>
        <w:drawing>
          <wp:inline distT="0" distB="0" distL="0" distR="0" wp14:anchorId="35A04C30" wp14:editId="6F17529F">
            <wp:extent cx="4660900" cy="2860100"/>
            <wp:effectExtent l="0" t="0" r="0" b="0"/>
            <wp:docPr id="1" name="Picture 1"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map&#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4705478" cy="2887455"/>
                    </a:xfrm>
                    <a:prstGeom prst="rect">
                      <a:avLst/>
                    </a:prstGeom>
                  </pic:spPr>
                </pic:pic>
              </a:graphicData>
            </a:graphic>
          </wp:inline>
        </w:drawing>
      </w:r>
    </w:p>
    <w:p w14:paraId="01069682" w14:textId="77777777" w:rsidR="007619FF" w:rsidRPr="007215D4" w:rsidRDefault="007619FF" w:rsidP="007619FF">
      <w:pPr>
        <w:pStyle w:val="ListParagraph"/>
      </w:pPr>
    </w:p>
    <w:p w14:paraId="76D6684F" w14:textId="16A746BA" w:rsidR="00B8535B" w:rsidRPr="007215D4" w:rsidRDefault="00B8535B" w:rsidP="007619FF">
      <w:pPr>
        <w:pStyle w:val="ListParagraph"/>
      </w:pPr>
      <w:r w:rsidRPr="007215D4">
        <w:rPr>
          <w:noProof/>
        </w:rPr>
        <w:drawing>
          <wp:inline distT="0" distB="0" distL="0" distR="0" wp14:anchorId="1B466173" wp14:editId="48BCF86C">
            <wp:extent cx="2641600" cy="1883677"/>
            <wp:effectExtent l="0" t="0" r="0" b="0"/>
            <wp:docPr id="4" name="Picture 4"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map of a city&#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2693523" cy="1920702"/>
                    </a:xfrm>
                    <a:prstGeom prst="rect">
                      <a:avLst/>
                    </a:prstGeom>
                  </pic:spPr>
                </pic:pic>
              </a:graphicData>
            </a:graphic>
          </wp:inline>
        </w:drawing>
      </w:r>
      <w:r w:rsidRPr="007215D4">
        <w:rPr>
          <w:noProof/>
        </w:rPr>
        <w:drawing>
          <wp:inline distT="0" distB="0" distL="0" distR="0" wp14:anchorId="5562CD67" wp14:editId="5B02D4B7">
            <wp:extent cx="2614930" cy="1864660"/>
            <wp:effectExtent l="0" t="0" r="1270" b="2540"/>
            <wp:docPr id="5" name="Picture 5"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map of a city&#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2668841" cy="1903103"/>
                    </a:xfrm>
                    <a:prstGeom prst="rect">
                      <a:avLst/>
                    </a:prstGeom>
                  </pic:spPr>
                </pic:pic>
              </a:graphicData>
            </a:graphic>
          </wp:inline>
        </w:drawing>
      </w:r>
    </w:p>
    <w:p w14:paraId="3607F8A4" w14:textId="77777777" w:rsidR="00B8535B" w:rsidRPr="007215D4" w:rsidRDefault="00B8535B" w:rsidP="00B8535B"/>
    <w:p w14:paraId="412F5E4A" w14:textId="553D5197" w:rsidR="007619FF" w:rsidRPr="007215D4" w:rsidRDefault="00B8535B" w:rsidP="009E52F0">
      <w:pPr>
        <w:pStyle w:val="ListParagraph"/>
        <w:numPr>
          <w:ilvl w:val="0"/>
          <w:numId w:val="1"/>
        </w:numPr>
      </w:pPr>
      <w:r w:rsidRPr="007215D4">
        <w:t xml:space="preserve">Open the spatial files in QGIS and clean up the data to include only the relevant buildings/areas and roads required in your </w:t>
      </w:r>
      <w:r w:rsidR="00734BE8" w:rsidRPr="007215D4">
        <w:t>visuali</w:t>
      </w:r>
      <w:r w:rsidR="009E52F0" w:rsidRPr="007215D4">
        <w:t>s</w:t>
      </w:r>
      <w:r w:rsidR="00734BE8" w:rsidRPr="007215D4">
        <w:t>ation</w:t>
      </w:r>
      <w:r w:rsidR="009E52F0" w:rsidRPr="007215D4">
        <w:t>.</w:t>
      </w:r>
      <w:r w:rsidR="007619FF" w:rsidRPr="007215D4">
        <w:t xml:space="preserve"> Trace any new buildings that have not been updated on OSM. Save your buildings and road network layers as GeoJSON to be read in D3.</w:t>
      </w:r>
      <w:r w:rsidR="007619FF" w:rsidRPr="007215D4">
        <w:rPr>
          <w:noProof/>
        </w:rPr>
        <w:drawing>
          <wp:inline distT="0" distB="0" distL="0" distR="0" wp14:anchorId="5443704F" wp14:editId="7EE7C828">
            <wp:extent cx="5727700" cy="4096385"/>
            <wp:effectExtent l="0" t="0" r="0" b="5715"/>
            <wp:docPr id="17" name="Picture 17"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map of a city&#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740277" cy="4105380"/>
                    </a:xfrm>
                    <a:prstGeom prst="rect">
                      <a:avLst/>
                    </a:prstGeom>
                  </pic:spPr>
                </pic:pic>
              </a:graphicData>
            </a:graphic>
          </wp:inline>
        </w:drawing>
      </w:r>
    </w:p>
    <w:p w14:paraId="7A6A1199" w14:textId="77777777" w:rsidR="007619FF" w:rsidRPr="007215D4" w:rsidRDefault="007619FF" w:rsidP="009E52F0"/>
    <w:p w14:paraId="31722C1B" w14:textId="368F2097" w:rsidR="007215D4" w:rsidRDefault="007215D4" w:rsidP="00B8535B">
      <w:pPr>
        <w:pStyle w:val="ListParagraph"/>
        <w:numPr>
          <w:ilvl w:val="0"/>
          <w:numId w:val="1"/>
        </w:numPr>
      </w:pPr>
      <w:r w:rsidRPr="007215D4">
        <w:t>Collect any additional data points you want to display in the visualisatio</w:t>
      </w:r>
      <w:r>
        <w:t>n, such as:</w:t>
      </w:r>
    </w:p>
    <w:p w14:paraId="2BE21514" w14:textId="08FB81C7" w:rsidR="007215D4" w:rsidRDefault="007215D4" w:rsidP="007215D4">
      <w:pPr>
        <w:pStyle w:val="ListParagraph"/>
        <w:numPr>
          <w:ilvl w:val="1"/>
          <w:numId w:val="1"/>
        </w:numPr>
      </w:pPr>
      <w:r>
        <w:t>Battery locations</w:t>
      </w:r>
    </w:p>
    <w:p w14:paraId="33AE562F" w14:textId="5947AC74" w:rsidR="007215D4" w:rsidRDefault="007215D4" w:rsidP="007215D4">
      <w:pPr>
        <w:pStyle w:val="ListParagraph"/>
        <w:numPr>
          <w:ilvl w:val="1"/>
          <w:numId w:val="1"/>
        </w:numPr>
      </w:pPr>
      <w:r>
        <w:t>EV charging stations</w:t>
      </w:r>
    </w:p>
    <w:p w14:paraId="2DAFB86E" w14:textId="43DE7F52" w:rsidR="007215D4" w:rsidRDefault="007215D4" w:rsidP="007215D4">
      <w:pPr>
        <w:pStyle w:val="ListParagraph"/>
        <w:numPr>
          <w:ilvl w:val="1"/>
          <w:numId w:val="1"/>
        </w:numPr>
      </w:pPr>
      <w:r>
        <w:t>PV cell locations etc</w:t>
      </w:r>
    </w:p>
    <w:p w14:paraId="49C7516B" w14:textId="6B5B5C9F" w:rsidR="007215D4" w:rsidRDefault="007215D4" w:rsidP="007215D4">
      <w:pPr>
        <w:pStyle w:val="ListParagraph"/>
      </w:pPr>
      <w:r>
        <w:t>If no spatial layers exist, create them manually in QGIS. Save as GeoJSON for rendering in D3.</w:t>
      </w:r>
    </w:p>
    <w:p w14:paraId="2AFD35B3" w14:textId="77777777" w:rsidR="007215D4" w:rsidRPr="007215D4" w:rsidRDefault="007215D4" w:rsidP="007215D4">
      <w:pPr>
        <w:pStyle w:val="ListParagraph"/>
      </w:pPr>
    </w:p>
    <w:p w14:paraId="02267FDF" w14:textId="3D6211DB" w:rsidR="00E364C2" w:rsidRDefault="00E364C2" w:rsidP="00E364C2">
      <w:pPr>
        <w:pStyle w:val="ListParagraph"/>
        <w:numPr>
          <w:ilvl w:val="0"/>
          <w:numId w:val="1"/>
        </w:numPr>
      </w:pPr>
      <w:r>
        <w:lastRenderedPageBreak/>
        <w:t>Download and save any additional data points to be made available on tooltips of the buildings in the visualisation’s map view. Google Earth was used to obtain the building images. The chart of the building’s energy usage is a sample static image but can be replaced with a real chart.</w:t>
      </w:r>
      <w:r w:rsidRPr="007215D4">
        <w:rPr>
          <w:noProof/>
        </w:rPr>
        <w:drawing>
          <wp:inline distT="0" distB="0" distL="0" distR="0" wp14:anchorId="106E285F" wp14:editId="2583690E">
            <wp:extent cx="5443236" cy="2126512"/>
            <wp:effectExtent l="0" t="0" r="0" b="0"/>
            <wp:docPr id="18" name="Picture 18" descr="A close-up of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close-up of a building&#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454343" cy="2130851"/>
                    </a:xfrm>
                    <a:prstGeom prst="rect">
                      <a:avLst/>
                    </a:prstGeom>
                  </pic:spPr>
                </pic:pic>
              </a:graphicData>
            </a:graphic>
          </wp:inline>
        </w:drawing>
      </w:r>
    </w:p>
    <w:p w14:paraId="7653DB3E" w14:textId="0A0ECDD1" w:rsidR="00E364C2" w:rsidRDefault="00E364C2" w:rsidP="00E364C2">
      <w:pPr>
        <w:pStyle w:val="ListParagraph"/>
      </w:pPr>
    </w:p>
    <w:p w14:paraId="74FA7ACD" w14:textId="22A0E342" w:rsidR="00E364C2" w:rsidRPr="00E364C2" w:rsidRDefault="00E364C2" w:rsidP="00E364C2">
      <w:pPr>
        <w:pStyle w:val="ListParagraph"/>
        <w:ind w:left="360"/>
        <w:rPr>
          <w:b/>
          <w:bCs/>
        </w:rPr>
      </w:pPr>
      <w:r w:rsidRPr="00E364C2">
        <w:rPr>
          <w:b/>
          <w:bCs/>
        </w:rPr>
        <w:t>SLD View</w:t>
      </w:r>
    </w:p>
    <w:p w14:paraId="366FC40B" w14:textId="77777777" w:rsidR="00E364C2" w:rsidRDefault="00E364C2" w:rsidP="00E364C2">
      <w:pPr>
        <w:ind w:left="360"/>
      </w:pPr>
    </w:p>
    <w:p w14:paraId="04DD130D" w14:textId="65A3B8EA" w:rsidR="00734BE8" w:rsidRPr="007215D4" w:rsidRDefault="00734BE8" w:rsidP="00B8535B">
      <w:pPr>
        <w:pStyle w:val="ListParagraph"/>
        <w:numPr>
          <w:ilvl w:val="0"/>
          <w:numId w:val="1"/>
        </w:numPr>
      </w:pPr>
      <w:r w:rsidRPr="007215D4">
        <w:t>Open the SLD</w:t>
      </w:r>
      <w:r w:rsidR="007619FF" w:rsidRPr="007215D4">
        <w:t xml:space="preserve"> as a PDF</w:t>
      </w:r>
      <w:r w:rsidRPr="007215D4">
        <w:t xml:space="preserve"> in QGIS over a</w:t>
      </w:r>
      <w:r w:rsidR="007619FF" w:rsidRPr="007215D4">
        <w:t>n</w:t>
      </w:r>
      <w:r w:rsidRPr="007215D4">
        <w:t xml:space="preserve"> OSM satellite layer. Ensure that your SLD layer covers your geographical area</w:t>
      </w:r>
      <w:r w:rsidR="007215D4" w:rsidRPr="007215D4">
        <w:t>.</w:t>
      </w:r>
    </w:p>
    <w:p w14:paraId="78515819" w14:textId="60B22271" w:rsidR="00734BE8" w:rsidRPr="007215D4" w:rsidRDefault="00734BE8" w:rsidP="00734BE8"/>
    <w:p w14:paraId="42905B61" w14:textId="77777777" w:rsidR="007215D4" w:rsidRPr="007215D4" w:rsidRDefault="00734BE8" w:rsidP="007215D4">
      <w:pPr>
        <w:pStyle w:val="ListParagraph"/>
        <w:numPr>
          <w:ilvl w:val="0"/>
          <w:numId w:val="1"/>
        </w:numPr>
      </w:pPr>
      <w:r w:rsidRPr="007215D4">
        <w:t xml:space="preserve">Trace the elements of your SLD and save </w:t>
      </w:r>
      <w:r w:rsidR="007215D4" w:rsidRPr="007215D4">
        <w:t>each element of the SLD as individual</w:t>
      </w:r>
      <w:r w:rsidRPr="007215D4">
        <w:t xml:space="preserve"> spatial la</w:t>
      </w:r>
      <w:r w:rsidR="007215D4" w:rsidRPr="007215D4">
        <w:t>y</w:t>
      </w:r>
      <w:r w:rsidRPr="007215D4">
        <w:t>er</w:t>
      </w:r>
      <w:r w:rsidR="007215D4" w:rsidRPr="007215D4">
        <w:t>s</w:t>
      </w:r>
      <w:r w:rsidRPr="007215D4">
        <w:t xml:space="preserve"> </w:t>
      </w:r>
      <w:r w:rsidR="007215D4" w:rsidRPr="007215D4">
        <w:t xml:space="preserve">– substations, transformers, feeders. The SLD border is optional. </w:t>
      </w:r>
    </w:p>
    <w:p w14:paraId="370E6EA2" w14:textId="77777777" w:rsidR="007215D4" w:rsidRPr="007215D4" w:rsidRDefault="007215D4" w:rsidP="007215D4">
      <w:pPr>
        <w:pStyle w:val="ListParagraph"/>
      </w:pPr>
    </w:p>
    <w:p w14:paraId="09005D98" w14:textId="247F12C2" w:rsidR="007215D4" w:rsidRPr="007215D4" w:rsidRDefault="007215D4" w:rsidP="007215D4">
      <w:pPr>
        <w:pStyle w:val="ListParagraph"/>
      </w:pPr>
      <w:r w:rsidRPr="007215D4">
        <w:t xml:space="preserve">Ensure the CRS of </w:t>
      </w:r>
      <w:r w:rsidRPr="007215D4">
        <w:t xml:space="preserve">all </w:t>
      </w:r>
      <w:r w:rsidRPr="007215D4">
        <w:t>your spatial layers are the same and correct.</w:t>
      </w:r>
    </w:p>
    <w:p w14:paraId="044E3EDF" w14:textId="6E1343EB" w:rsidR="007215D4" w:rsidRPr="007215D4" w:rsidRDefault="007215D4" w:rsidP="007215D4">
      <w:pPr>
        <w:pStyle w:val="ListParagraph"/>
      </w:pPr>
    </w:p>
    <w:p w14:paraId="7F339E0F" w14:textId="5E7ADB61" w:rsidR="007215D4" w:rsidRPr="007215D4" w:rsidRDefault="007215D4" w:rsidP="007215D4">
      <w:pPr>
        <w:pStyle w:val="ListParagraph"/>
      </w:pPr>
      <w:r w:rsidRPr="007215D4">
        <w:rPr>
          <w:noProof/>
        </w:rPr>
        <w:drawing>
          <wp:inline distT="0" distB="0" distL="0" distR="0" wp14:anchorId="5E5D2D81" wp14:editId="141D9103">
            <wp:extent cx="5689600" cy="3455390"/>
            <wp:effectExtent l="0" t="0" r="0" b="0"/>
            <wp:docPr id="7" name="Picture 7" descr="A map of a c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map of a city&#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756501" cy="3496020"/>
                    </a:xfrm>
                    <a:prstGeom prst="rect">
                      <a:avLst/>
                    </a:prstGeom>
                  </pic:spPr>
                </pic:pic>
              </a:graphicData>
            </a:graphic>
          </wp:inline>
        </w:drawing>
      </w:r>
    </w:p>
    <w:p w14:paraId="2A3F0E41" w14:textId="77777777" w:rsidR="007215D4" w:rsidRPr="007215D4" w:rsidRDefault="007215D4" w:rsidP="007215D4">
      <w:pPr>
        <w:pStyle w:val="ListParagraph"/>
      </w:pPr>
    </w:p>
    <w:p w14:paraId="710CD7C0" w14:textId="37D4F123" w:rsidR="00734BE8" w:rsidRPr="007215D4" w:rsidRDefault="00734BE8" w:rsidP="007215D4">
      <w:pPr>
        <w:pStyle w:val="ListParagraph"/>
      </w:pPr>
      <w:r w:rsidRPr="007215D4">
        <w:rPr>
          <w:noProof/>
        </w:rPr>
        <w:lastRenderedPageBreak/>
        <w:drawing>
          <wp:inline distT="0" distB="0" distL="0" distR="0" wp14:anchorId="78864606" wp14:editId="365B0FD3">
            <wp:extent cx="5818760" cy="1409700"/>
            <wp:effectExtent l="0" t="0" r="0" b="0"/>
            <wp:docPr id="8" name="Picture 8" descr="A red rectangular object with many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red rectangular object with many squares&#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830360" cy="1412510"/>
                    </a:xfrm>
                    <a:prstGeom prst="rect">
                      <a:avLst/>
                    </a:prstGeom>
                  </pic:spPr>
                </pic:pic>
              </a:graphicData>
            </a:graphic>
          </wp:inline>
        </w:drawing>
      </w:r>
    </w:p>
    <w:p w14:paraId="5367728B" w14:textId="77777777" w:rsidR="00734BE8" w:rsidRPr="007215D4" w:rsidRDefault="00734BE8" w:rsidP="00734BE8"/>
    <w:p w14:paraId="030914DD" w14:textId="382DB9DB" w:rsidR="007215D4" w:rsidRDefault="00CA58B1" w:rsidP="00CA58B1">
      <w:pPr>
        <w:pStyle w:val="ListParagraph"/>
        <w:numPr>
          <w:ilvl w:val="0"/>
          <w:numId w:val="1"/>
        </w:numPr>
      </w:pPr>
      <w:r w:rsidRPr="007215D4">
        <w:t xml:space="preserve">Extract </w:t>
      </w:r>
      <w:r w:rsidR="007215D4">
        <w:t>the</w:t>
      </w:r>
      <w:r w:rsidRPr="007215D4">
        <w:t xml:space="preserve"> SLD details </w:t>
      </w:r>
      <w:r w:rsidR="007215D4">
        <w:t xml:space="preserve">as images </w:t>
      </w:r>
      <w:r w:rsidRPr="007215D4">
        <w:t>to use as hover tooltips</w:t>
      </w:r>
      <w:r w:rsidR="007215D4">
        <w:t>.</w:t>
      </w:r>
    </w:p>
    <w:p w14:paraId="29121F2E" w14:textId="77777777" w:rsidR="007215D4" w:rsidRDefault="00CA58B1" w:rsidP="007215D4">
      <w:pPr>
        <w:pStyle w:val="ListParagraph"/>
      </w:pPr>
      <w:r w:rsidRPr="007215D4">
        <w:rPr>
          <w:noProof/>
        </w:rPr>
        <w:drawing>
          <wp:inline distT="0" distB="0" distL="0" distR="0" wp14:anchorId="04A89C3D" wp14:editId="5D53A880">
            <wp:extent cx="2254102" cy="1544965"/>
            <wp:effectExtent l="0" t="0" r="0" b="4445"/>
            <wp:docPr id="10" name="Picture 10"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computer screen shot of a computer&#10;&#10;Description automatically generated"/>
                    <pic:cNvPicPr/>
                  </pic:nvPicPr>
                  <pic:blipFill rotWithShape="1">
                    <a:blip r:embed="rId14">
                      <a:extLst>
                        <a:ext uri="{28A0092B-C50C-407E-A947-70E740481C1C}">
                          <a14:useLocalDpi xmlns:a14="http://schemas.microsoft.com/office/drawing/2010/main" val="0"/>
                        </a:ext>
                      </a:extLst>
                    </a:blip>
                    <a:srcRect l="26806" t="40478" r="53893" b="36006"/>
                    <a:stretch/>
                  </pic:blipFill>
                  <pic:spPr bwMode="auto">
                    <a:xfrm>
                      <a:off x="0" y="0"/>
                      <a:ext cx="2306785" cy="1581074"/>
                    </a:xfrm>
                    <a:prstGeom prst="rect">
                      <a:avLst/>
                    </a:prstGeom>
                    <a:ln>
                      <a:noFill/>
                    </a:ln>
                    <a:extLst>
                      <a:ext uri="{53640926-AAD7-44D8-BBD7-CCE9431645EC}">
                        <a14:shadowObscured xmlns:a14="http://schemas.microsoft.com/office/drawing/2010/main"/>
                      </a:ext>
                    </a:extLst>
                  </pic:spPr>
                </pic:pic>
              </a:graphicData>
            </a:graphic>
          </wp:inline>
        </w:drawing>
      </w:r>
      <w:r w:rsidR="007215D4">
        <w:t xml:space="preserve"> </w:t>
      </w:r>
      <w:r w:rsidR="007215D4" w:rsidRPr="007215D4">
        <w:rPr>
          <w:noProof/>
        </w:rPr>
        <w:drawing>
          <wp:inline distT="0" distB="0" distL="0" distR="0" wp14:anchorId="72B2F4BF" wp14:editId="341FB08F">
            <wp:extent cx="1424763" cy="1556533"/>
            <wp:effectExtent l="0" t="0" r="0" b="5715"/>
            <wp:docPr id="20" name="Picture 20" descr="A diagram of electrical wir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diagram of electrical wiring&#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1446111" cy="1579855"/>
                    </a:xfrm>
                    <a:prstGeom prst="rect">
                      <a:avLst/>
                    </a:prstGeom>
                  </pic:spPr>
                </pic:pic>
              </a:graphicData>
            </a:graphic>
          </wp:inline>
        </w:drawing>
      </w:r>
    </w:p>
    <w:p w14:paraId="053B71C8" w14:textId="7FC9770D" w:rsidR="007619FF" w:rsidRPr="007215D4" w:rsidRDefault="00AC1119" w:rsidP="007215D4">
      <w:pPr>
        <w:pStyle w:val="ListParagraph"/>
      </w:pPr>
      <w:r w:rsidRPr="007215D4">
        <w:rPr>
          <w:noProof/>
        </w:rPr>
        <w:drawing>
          <wp:inline distT="0" distB="0" distL="0" distR="0" wp14:anchorId="125074FB" wp14:editId="6AC9A57C">
            <wp:extent cx="4008474" cy="1499413"/>
            <wp:effectExtent l="0" t="0" r="5080" b="0"/>
            <wp:docPr id="13" name="Picture 13"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computer screen shot of a computer screen&#10;&#10;Description automatically generated"/>
                    <pic:cNvPicPr/>
                  </pic:nvPicPr>
                  <pic:blipFill rotWithShape="1">
                    <a:blip r:embed="rId16">
                      <a:extLst>
                        <a:ext uri="{28A0092B-C50C-407E-A947-70E740481C1C}">
                          <a14:useLocalDpi xmlns:a14="http://schemas.microsoft.com/office/drawing/2010/main" val="0"/>
                        </a:ext>
                      </a:extLst>
                    </a:blip>
                    <a:srcRect l="13346" t="12284" r="45554" b="60386"/>
                    <a:stretch/>
                  </pic:blipFill>
                  <pic:spPr bwMode="auto">
                    <a:xfrm>
                      <a:off x="0" y="0"/>
                      <a:ext cx="4083607" cy="1527517"/>
                    </a:xfrm>
                    <a:prstGeom prst="rect">
                      <a:avLst/>
                    </a:prstGeom>
                    <a:ln>
                      <a:noFill/>
                    </a:ln>
                    <a:extLst>
                      <a:ext uri="{53640926-AAD7-44D8-BBD7-CCE9431645EC}">
                        <a14:shadowObscured xmlns:a14="http://schemas.microsoft.com/office/drawing/2010/main"/>
                      </a:ext>
                    </a:extLst>
                  </pic:spPr>
                </pic:pic>
              </a:graphicData>
            </a:graphic>
          </wp:inline>
        </w:drawing>
      </w:r>
    </w:p>
    <w:p w14:paraId="1D1634CF" w14:textId="77777777" w:rsidR="007619FF" w:rsidRPr="007215D4" w:rsidRDefault="007619FF" w:rsidP="00CA58B1"/>
    <w:p w14:paraId="5ECAAF4B" w14:textId="009EC2CC" w:rsidR="00E364C2" w:rsidRDefault="00CA58B1" w:rsidP="00CA58B1">
      <w:pPr>
        <w:pStyle w:val="ListParagraph"/>
        <w:numPr>
          <w:ilvl w:val="0"/>
          <w:numId w:val="1"/>
        </w:numPr>
      </w:pPr>
      <w:r w:rsidRPr="007215D4">
        <w:t xml:space="preserve">Substations and transformers were remapped </w:t>
      </w:r>
      <w:r w:rsidR="00AC1119" w:rsidRPr="007215D4">
        <w:t>using Photoshop to a</w:t>
      </w:r>
      <w:r w:rsidRPr="007215D4">
        <w:t xml:space="preserve"> simpl</w:t>
      </w:r>
      <w:r w:rsidR="00196FA2" w:rsidRPr="007215D4">
        <w:t>i</w:t>
      </w:r>
      <w:r w:rsidRPr="007215D4">
        <w:t xml:space="preserve">fied </w:t>
      </w:r>
      <w:r w:rsidR="00AC1119" w:rsidRPr="007215D4">
        <w:t>representation. A colour scale was used to different</w:t>
      </w:r>
      <w:r w:rsidR="007215D4">
        <w:t>iate</w:t>
      </w:r>
      <w:r w:rsidR="00AC1119" w:rsidRPr="007215D4">
        <w:t xml:space="preserve"> the voltages</w:t>
      </w:r>
      <w:r w:rsidR="007215D4">
        <w:t>.</w:t>
      </w:r>
      <w:r w:rsidR="00E364C2">
        <w:t xml:space="preserve"> An SVG was created for each type of substation and transformer.</w:t>
      </w:r>
      <w:r w:rsidRPr="007215D4">
        <w:rPr>
          <w:noProof/>
        </w:rPr>
        <w:drawing>
          <wp:inline distT="0" distB="0" distL="0" distR="0" wp14:anchorId="7D54BAFB" wp14:editId="1A42144A">
            <wp:extent cx="4913191" cy="1201479"/>
            <wp:effectExtent l="0" t="0" r="1905" b="5080"/>
            <wp:docPr id="9" name="Picture 9" descr="A close-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close-up of a number&#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4972390" cy="1215956"/>
                    </a:xfrm>
                    <a:prstGeom prst="rect">
                      <a:avLst/>
                    </a:prstGeom>
                  </pic:spPr>
                </pic:pic>
              </a:graphicData>
            </a:graphic>
          </wp:inline>
        </w:drawing>
      </w:r>
    </w:p>
    <w:p w14:paraId="296E0A33" w14:textId="77777777" w:rsidR="00E364C2" w:rsidRDefault="00E364C2" w:rsidP="00E364C2">
      <w:pPr>
        <w:pStyle w:val="ListParagraph"/>
      </w:pPr>
    </w:p>
    <w:p w14:paraId="4B60F3C5" w14:textId="16151BC9" w:rsidR="00E364C2" w:rsidRDefault="00CA58B1" w:rsidP="00E364C2">
      <w:pPr>
        <w:pStyle w:val="ListParagraph"/>
      </w:pPr>
      <w:r w:rsidRPr="007215D4">
        <w:rPr>
          <w:noProof/>
        </w:rPr>
        <w:drawing>
          <wp:inline distT="0" distB="0" distL="0" distR="0" wp14:anchorId="2B643E4B" wp14:editId="0AFA94D3">
            <wp:extent cx="4945604" cy="1796902"/>
            <wp:effectExtent l="0" t="0" r="0" b="0"/>
            <wp:docPr id="11" name="Picture 11" descr="A diagram of a circu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diagram of a circuit&#10;&#10;Description automatically generated with medium confidence"/>
                    <pic:cNvPicPr/>
                  </pic:nvPicPr>
                  <pic:blipFill>
                    <a:blip r:embed="rId18">
                      <a:extLst>
                        <a:ext uri="{28A0092B-C50C-407E-A947-70E740481C1C}">
                          <a14:useLocalDpi xmlns:a14="http://schemas.microsoft.com/office/drawing/2010/main" val="0"/>
                        </a:ext>
                      </a:extLst>
                    </a:blip>
                    <a:stretch>
                      <a:fillRect/>
                    </a:stretch>
                  </pic:blipFill>
                  <pic:spPr>
                    <a:xfrm>
                      <a:off x="0" y="0"/>
                      <a:ext cx="5023276" cy="1825123"/>
                    </a:xfrm>
                    <a:prstGeom prst="rect">
                      <a:avLst/>
                    </a:prstGeom>
                  </pic:spPr>
                </pic:pic>
              </a:graphicData>
            </a:graphic>
          </wp:inline>
        </w:drawing>
      </w:r>
    </w:p>
    <w:p w14:paraId="2CB32EB3" w14:textId="1BC3466A" w:rsidR="00E364C2" w:rsidRPr="00E364C2" w:rsidRDefault="00E364C2" w:rsidP="00E364C2">
      <w:pPr>
        <w:rPr>
          <w:b/>
          <w:bCs/>
        </w:rPr>
      </w:pPr>
      <w:r w:rsidRPr="00E364C2">
        <w:rPr>
          <w:b/>
          <w:bCs/>
        </w:rPr>
        <w:lastRenderedPageBreak/>
        <w:t>CODE</w:t>
      </w:r>
    </w:p>
    <w:p w14:paraId="211D9ABD" w14:textId="77777777" w:rsidR="00E364C2" w:rsidRPr="007215D4" w:rsidRDefault="00E364C2" w:rsidP="00E364C2">
      <w:r w:rsidRPr="007215D4">
        <w:t>The animation between the SLD and Map view uses the following data structure:</w:t>
      </w:r>
    </w:p>
    <w:p w14:paraId="2D710EDA" w14:textId="1459B1A6" w:rsidR="00E364C2" w:rsidRDefault="00E364C2" w:rsidP="00E364C2">
      <w:r w:rsidRPr="007215D4">
        <w:rPr>
          <w:noProof/>
        </w:rPr>
        <w:drawing>
          <wp:inline distT="0" distB="0" distL="0" distR="0" wp14:anchorId="5000EEDE" wp14:editId="669A7359">
            <wp:extent cx="5727700" cy="4911725"/>
            <wp:effectExtent l="0" t="0" r="0" b="3175"/>
            <wp:docPr id="14" name="Picture 14" descr="A diagram of a data flow&#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diagram of a data flow&#10;&#10;Description automatically generated with medium confidence"/>
                    <pic:cNvPicPr/>
                  </pic:nvPicPr>
                  <pic:blipFill>
                    <a:blip r:embed="rId19">
                      <a:extLst>
                        <a:ext uri="{28A0092B-C50C-407E-A947-70E740481C1C}">
                          <a14:useLocalDpi xmlns:a14="http://schemas.microsoft.com/office/drawing/2010/main" val="0"/>
                        </a:ext>
                      </a:extLst>
                    </a:blip>
                    <a:stretch>
                      <a:fillRect/>
                    </a:stretch>
                  </pic:blipFill>
                  <pic:spPr>
                    <a:xfrm>
                      <a:off x="0" y="0"/>
                      <a:ext cx="5727700" cy="4911725"/>
                    </a:xfrm>
                    <a:prstGeom prst="rect">
                      <a:avLst/>
                    </a:prstGeom>
                  </pic:spPr>
                </pic:pic>
              </a:graphicData>
            </a:graphic>
          </wp:inline>
        </w:drawing>
      </w:r>
    </w:p>
    <w:p w14:paraId="4E67B3E1" w14:textId="77777777" w:rsidR="00E364C2" w:rsidRPr="007215D4" w:rsidRDefault="00E364C2" w:rsidP="00E364C2"/>
    <w:p w14:paraId="2F57330A" w14:textId="33FD9278" w:rsidR="00CA58B1" w:rsidRDefault="00CA58B1" w:rsidP="00E364C2"/>
    <w:p w14:paraId="21E8E402" w14:textId="04F4F065" w:rsidR="00E364C2" w:rsidRPr="007215D4" w:rsidRDefault="00E364C2" w:rsidP="00E364C2">
      <w:r>
        <w:t>The source code can be edited in index.html</w:t>
      </w:r>
    </w:p>
    <w:p w14:paraId="3978C3A8" w14:textId="6BAF7D62" w:rsidR="007619FF" w:rsidRPr="007215D4" w:rsidRDefault="007619FF" w:rsidP="007619FF"/>
    <w:p w14:paraId="6E8A73EC" w14:textId="508E192C" w:rsidR="00B8535B" w:rsidRPr="007215D4" w:rsidRDefault="00B8535B"/>
    <w:p w14:paraId="7668914F" w14:textId="4CB8A514" w:rsidR="00B8535B" w:rsidRPr="007215D4" w:rsidRDefault="00B8535B"/>
    <w:p w14:paraId="361FC7A3" w14:textId="77777777" w:rsidR="00B8535B" w:rsidRPr="007215D4" w:rsidRDefault="00B8535B"/>
    <w:p w14:paraId="6C8685D4" w14:textId="77777777" w:rsidR="00B8535B" w:rsidRPr="007215D4" w:rsidRDefault="00B8535B"/>
    <w:p w14:paraId="0F703D3F" w14:textId="588ED891" w:rsidR="000A6C41" w:rsidRPr="007215D4" w:rsidRDefault="00AB5F52"/>
    <w:sectPr w:rsidR="000A6C41" w:rsidRPr="007215D4" w:rsidSect="00F276AC">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6A51EBC"/>
    <w:multiLevelType w:val="hybridMultilevel"/>
    <w:tmpl w:val="5C0A5CE0"/>
    <w:lvl w:ilvl="0" w:tplc="5446869A">
      <w:start w:val="1"/>
      <w:numFmt w:val="decimal"/>
      <w:lvlText w:val="%1."/>
      <w:lvlJc w:val="left"/>
      <w:pPr>
        <w:ind w:left="720" w:hanging="360"/>
      </w:pPr>
      <w:rPr>
        <w:rFonts w:hint="default"/>
      </w:rPr>
    </w:lvl>
    <w:lvl w:ilvl="1" w:tplc="08090001">
      <w:start w:val="1"/>
      <w:numFmt w:val="bullet"/>
      <w:lvlText w:val=""/>
      <w:lvlJc w:val="left"/>
      <w:pPr>
        <w:ind w:left="1440" w:hanging="360"/>
      </w:pPr>
      <w:rPr>
        <w:rFonts w:ascii="Symbol" w:hAnsi="Symbol"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7C7A2A93"/>
    <w:multiLevelType w:val="hybridMultilevel"/>
    <w:tmpl w:val="5C0A5CE0"/>
    <w:lvl w:ilvl="0" w:tplc="FFFFFFFF">
      <w:start w:val="1"/>
      <w:numFmt w:val="decimal"/>
      <w:lvlText w:val="%1."/>
      <w:lvlJc w:val="left"/>
      <w:pPr>
        <w:ind w:left="720" w:hanging="360"/>
      </w:pPr>
      <w:rPr>
        <w:rFonts w:hint="default"/>
      </w:rPr>
    </w:lvl>
    <w:lvl w:ilvl="1" w:tplc="FFFFFFFF">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646737599">
    <w:abstractNumId w:val="0"/>
  </w:num>
  <w:num w:numId="2" w16cid:durableId="211211635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8535B"/>
    <w:rsid w:val="000C186A"/>
    <w:rsid w:val="00193584"/>
    <w:rsid w:val="00196FA2"/>
    <w:rsid w:val="003D3683"/>
    <w:rsid w:val="004A12B3"/>
    <w:rsid w:val="004C2388"/>
    <w:rsid w:val="007215D4"/>
    <w:rsid w:val="00734BE8"/>
    <w:rsid w:val="007619FF"/>
    <w:rsid w:val="009E52F0"/>
    <w:rsid w:val="00AB5F52"/>
    <w:rsid w:val="00AC1119"/>
    <w:rsid w:val="00B748BB"/>
    <w:rsid w:val="00B8535B"/>
    <w:rsid w:val="00C1712F"/>
    <w:rsid w:val="00CA58B1"/>
    <w:rsid w:val="00D202FE"/>
    <w:rsid w:val="00E364C2"/>
    <w:rsid w:val="00F276AC"/>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4:docId w14:val="3B2254E6"/>
  <w14:defaultImageDpi w14:val="32767"/>
  <w15:chartTrackingRefBased/>
  <w15:docId w15:val="{9D360E4E-6185-4945-A27A-A04BC72359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Pr>
      <w:lang w:val="en-AU"/>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8535B"/>
    <w:pPr>
      <w:ind w:left="720"/>
      <w:contextualSpacing/>
    </w:pPr>
  </w:style>
  <w:style w:type="character" w:styleId="Hyperlink">
    <w:name w:val="Hyperlink"/>
    <w:basedOn w:val="DefaultParagraphFont"/>
    <w:uiPriority w:val="99"/>
    <w:unhideWhenUsed/>
    <w:rsid w:val="00AB5F52"/>
    <w:rPr>
      <w:color w:val="0563C1" w:themeColor="hyperlink"/>
      <w:u w:val="single"/>
    </w:rPr>
  </w:style>
  <w:style w:type="character" w:styleId="UnresolvedMention">
    <w:name w:val="Unresolved Mention"/>
    <w:basedOn w:val="DefaultParagraphFont"/>
    <w:uiPriority w:val="99"/>
    <w:rsid w:val="00AB5F5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hyperlink" Target="https://sgsep.com.au/maps/merry/sld-visualisation/" TargetMode="Externa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153</TotalTime>
  <Pages>5</Pages>
  <Words>396</Words>
  <Characters>1941</Characters>
  <Application>Microsoft Office Word</Application>
  <DocSecurity>0</DocSecurity>
  <Lines>114</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Merry Hoang</dc:creator>
  <cp:keywords/>
  <dc:description/>
  <cp:lastModifiedBy>Merry Hoang</cp:lastModifiedBy>
  <cp:revision>3</cp:revision>
  <dcterms:created xsi:type="dcterms:W3CDTF">2023-10-15T02:32:00Z</dcterms:created>
  <dcterms:modified xsi:type="dcterms:W3CDTF">2023-10-15T06:00:00Z</dcterms:modified>
</cp:coreProperties>
</file>